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1D01" w14:textId="7BE07C73" w:rsidR="00337D95" w:rsidRPr="00290567" w:rsidRDefault="003C44A9" w:rsidP="00290567">
      <w:pPr>
        <w:pStyle w:val="a3"/>
        <w:jc w:val="left"/>
        <w:rPr>
          <w:rFonts w:ascii="Times New Roman" w:hAnsi="Times New Roman"/>
          <w:bCs/>
        </w:rPr>
      </w:pPr>
      <w:r w:rsidRPr="003C44A9">
        <w:rPr>
          <w:rFonts w:ascii="Times New Roman" w:hAnsi="Times New Roman"/>
          <w:bCs/>
        </w:rPr>
        <w:t>A Mechanistic Study on Ring Expansion using a Novel Photocatalyst Responsive to Visible Light</w:t>
      </w:r>
    </w:p>
    <w:p w14:paraId="39F17B78" w14:textId="77777777" w:rsidR="00337D95" w:rsidRDefault="00337D95" w:rsidP="003730EE">
      <w:pPr>
        <w:rPr>
          <w:b/>
          <w:sz w:val="28"/>
        </w:rPr>
      </w:pPr>
    </w:p>
    <w:p w14:paraId="41D48059" w14:textId="38E2F85C" w:rsidR="007E168F" w:rsidRPr="00FB39F1" w:rsidRDefault="004C0FC0" w:rsidP="00290567">
      <w:pPr>
        <w:rPr>
          <w:bCs/>
          <w:sz w:val="22"/>
          <w:szCs w:val="22"/>
          <w:lang w:eastAsia="ja-JP"/>
        </w:rPr>
      </w:pPr>
      <w:bookmarkStart w:id="0" w:name="_Hlk71878733"/>
      <w:r w:rsidRPr="003730EE">
        <w:rPr>
          <w:bCs/>
          <w:sz w:val="22"/>
          <w:szCs w:val="22"/>
        </w:rPr>
        <w:t>(</w:t>
      </w:r>
      <w:r w:rsidR="003730EE" w:rsidRPr="003730EE">
        <w:rPr>
          <w:bCs/>
          <w:sz w:val="22"/>
          <w:szCs w:val="22"/>
          <w:vertAlign w:val="superscript"/>
        </w:rPr>
        <w:t>1</w:t>
      </w:r>
      <w:r w:rsidR="00FB4139">
        <w:rPr>
          <w:bCs/>
          <w:sz w:val="22"/>
          <w:szCs w:val="22"/>
        </w:rPr>
        <w:t>Kyoto</w:t>
      </w:r>
      <w:r w:rsidR="003730EE" w:rsidRPr="003730EE">
        <w:rPr>
          <w:bCs/>
          <w:sz w:val="22"/>
          <w:szCs w:val="22"/>
        </w:rPr>
        <w:t xml:space="preserve"> Univ.; </w:t>
      </w:r>
      <w:r w:rsidRPr="003730EE">
        <w:rPr>
          <w:sz w:val="22"/>
          <w:szCs w:val="22"/>
          <w:vertAlign w:val="superscript"/>
          <w:lang w:eastAsia="ja-JP"/>
        </w:rPr>
        <w:t>2</w:t>
      </w:r>
      <w:r w:rsidRPr="003730EE">
        <w:rPr>
          <w:sz w:val="22"/>
          <w:szCs w:val="22"/>
        </w:rPr>
        <w:t>T</w:t>
      </w:r>
      <w:r w:rsidRPr="003730EE">
        <w:rPr>
          <w:sz w:val="22"/>
          <w:szCs w:val="22"/>
          <w:lang w:eastAsia="ja-JP"/>
        </w:rPr>
        <w:t>ohoku</w:t>
      </w:r>
      <w:r w:rsidRPr="003730EE">
        <w:rPr>
          <w:sz w:val="22"/>
          <w:szCs w:val="22"/>
        </w:rPr>
        <w:t xml:space="preserve"> Univ</w:t>
      </w:r>
      <w:r w:rsidRPr="003730EE">
        <w:rPr>
          <w:sz w:val="22"/>
          <w:szCs w:val="22"/>
          <w:lang w:eastAsia="ja-JP"/>
        </w:rPr>
        <w:t>.</w:t>
      </w:r>
      <w:r w:rsidR="003730EE" w:rsidRPr="003730EE">
        <w:rPr>
          <w:sz w:val="22"/>
          <w:szCs w:val="22"/>
          <w:lang w:eastAsia="ja-JP"/>
        </w:rPr>
        <w:t>;</w:t>
      </w:r>
      <w:r w:rsidR="003730EE" w:rsidRPr="003730EE">
        <w:rPr>
          <w:sz w:val="22"/>
          <w:szCs w:val="22"/>
          <w:vertAlign w:val="superscript"/>
          <w:lang w:eastAsia="ja-JP"/>
        </w:rPr>
        <w:t xml:space="preserve"> 3</w:t>
      </w:r>
      <w:r w:rsidR="003730EE" w:rsidRPr="003730EE">
        <w:rPr>
          <w:sz w:val="22"/>
          <w:szCs w:val="22"/>
        </w:rPr>
        <w:t>The Univ</w:t>
      </w:r>
      <w:r w:rsidR="003730EE" w:rsidRPr="003730EE">
        <w:rPr>
          <w:sz w:val="22"/>
          <w:szCs w:val="22"/>
          <w:lang w:eastAsia="ja-JP"/>
        </w:rPr>
        <w:t>.</w:t>
      </w:r>
      <w:r w:rsidR="003730EE" w:rsidRPr="003730EE">
        <w:rPr>
          <w:sz w:val="22"/>
          <w:szCs w:val="22"/>
        </w:rPr>
        <w:t xml:space="preserve"> Tokyo</w:t>
      </w:r>
      <w:r w:rsidRPr="003730EE">
        <w:rPr>
          <w:bCs/>
          <w:sz w:val="22"/>
          <w:szCs w:val="22"/>
        </w:rPr>
        <w:t xml:space="preserve">) </w:t>
      </w:r>
      <w:r w:rsidRPr="00FB39F1">
        <w:rPr>
          <w:bCs/>
          <w:sz w:val="22"/>
          <w:szCs w:val="22"/>
          <w:u w:val="single"/>
        </w:rPr>
        <w:t>NIHON, Kota</w:t>
      </w:r>
      <w:r w:rsidRPr="00FB39F1">
        <w:rPr>
          <w:sz w:val="22"/>
          <w:szCs w:val="22"/>
          <w:vertAlign w:val="superscript"/>
          <w:lang w:eastAsia="ja-JP"/>
        </w:rPr>
        <w:t>1</w:t>
      </w:r>
      <w:r w:rsidRPr="00FB39F1">
        <w:rPr>
          <w:bCs/>
          <w:sz w:val="22"/>
          <w:szCs w:val="22"/>
        </w:rPr>
        <w:t>; KEN, Koichi</w:t>
      </w:r>
      <w:r w:rsidRPr="00FB39F1">
        <w:rPr>
          <w:sz w:val="22"/>
          <w:szCs w:val="22"/>
          <w:vertAlign w:val="superscript"/>
          <w:lang w:eastAsia="ja-JP"/>
        </w:rPr>
        <w:t>2</w:t>
      </w:r>
      <w:r w:rsidR="003730EE" w:rsidRPr="00FB39F1">
        <w:rPr>
          <w:bCs/>
          <w:sz w:val="22"/>
          <w:szCs w:val="22"/>
        </w:rPr>
        <w:t>;</w:t>
      </w:r>
      <w:r w:rsidR="003730EE" w:rsidRPr="00FB39F1">
        <w:rPr>
          <w:rFonts w:hint="eastAsia"/>
          <w:bCs/>
          <w:sz w:val="22"/>
          <w:szCs w:val="22"/>
          <w:lang w:eastAsia="ja-JP"/>
        </w:rPr>
        <w:t xml:space="preserve"> </w:t>
      </w:r>
      <w:r w:rsidRPr="00FB39F1">
        <w:rPr>
          <w:bCs/>
          <w:sz w:val="22"/>
          <w:szCs w:val="22"/>
        </w:rPr>
        <w:t xml:space="preserve">MITSUISHI, </w:t>
      </w:r>
      <w:r w:rsidR="003730EE" w:rsidRPr="00FB39F1">
        <w:rPr>
          <w:bCs/>
          <w:sz w:val="22"/>
          <w:szCs w:val="22"/>
        </w:rPr>
        <w:t>Yoko</w:t>
      </w:r>
      <w:r w:rsidR="003730EE" w:rsidRPr="00FB39F1">
        <w:rPr>
          <w:sz w:val="22"/>
          <w:szCs w:val="22"/>
          <w:vertAlign w:val="superscript"/>
          <w:lang w:eastAsia="ja-JP"/>
        </w:rPr>
        <w:t>3</w:t>
      </w:r>
    </w:p>
    <w:bookmarkEnd w:id="0"/>
    <w:p w14:paraId="104CBAF7" w14:textId="77777777" w:rsidR="00AD53AC" w:rsidRPr="00FB39F1" w:rsidRDefault="00AD53AC" w:rsidP="00290567">
      <w:pPr>
        <w:jc w:val="both"/>
        <w:rPr>
          <w:rFonts w:ascii="Times" w:hAnsi="Times"/>
          <w:sz w:val="22"/>
          <w:szCs w:val="22"/>
          <w:lang w:eastAsia="ja-JP"/>
        </w:rPr>
      </w:pPr>
    </w:p>
    <w:p w14:paraId="6AAD4708" w14:textId="29809122" w:rsidR="007E168F" w:rsidRPr="008C0047" w:rsidRDefault="007E168F">
      <w:pPr>
        <w:jc w:val="both"/>
        <w:rPr>
          <w:sz w:val="22"/>
          <w:szCs w:val="22"/>
        </w:rPr>
      </w:pPr>
      <w:r w:rsidRPr="008C0047">
        <w:rPr>
          <w:b/>
          <w:sz w:val="22"/>
          <w:szCs w:val="22"/>
        </w:rPr>
        <w:t>[Introduction]</w:t>
      </w:r>
      <w:r w:rsidRPr="00290567">
        <w:rPr>
          <w:bCs/>
          <w:sz w:val="22"/>
          <w:szCs w:val="22"/>
        </w:rPr>
        <w:t xml:space="preserve">  </w:t>
      </w:r>
      <w:r w:rsidR="003730EE">
        <w:rPr>
          <w:sz w:val="22"/>
          <w:szCs w:val="22"/>
        </w:rPr>
        <w:t>Recently, w</w:t>
      </w:r>
      <w:r w:rsidR="003730EE" w:rsidRPr="008C0047">
        <w:rPr>
          <w:sz w:val="22"/>
          <w:szCs w:val="22"/>
        </w:rPr>
        <w:t xml:space="preserve">e </w:t>
      </w:r>
      <w:r w:rsidRPr="008C0047">
        <w:rPr>
          <w:sz w:val="22"/>
          <w:szCs w:val="22"/>
        </w:rPr>
        <w:t>examined</w:t>
      </w:r>
      <w:bookmarkStart w:id="1" w:name="_Hlk71878962"/>
      <w:r w:rsidRPr="008C0047">
        <w:rPr>
          <w:sz w:val="22"/>
          <w:szCs w:val="22"/>
        </w:rPr>
        <w:t>…</w:t>
      </w:r>
      <w:bookmarkEnd w:id="1"/>
    </w:p>
    <w:p w14:paraId="148AEBAE" w14:textId="77777777" w:rsidR="007E168F" w:rsidRPr="008C0047" w:rsidRDefault="007E168F">
      <w:pPr>
        <w:jc w:val="both"/>
        <w:rPr>
          <w:sz w:val="22"/>
          <w:szCs w:val="22"/>
          <w:lang w:eastAsia="ja-JP"/>
        </w:rPr>
      </w:pPr>
    </w:p>
    <w:p w14:paraId="308029A9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3FCAFBC1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69290044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64FC12C8" w14:textId="77777777" w:rsidR="007E168F" w:rsidRPr="008C0047" w:rsidRDefault="007E168F">
      <w:pPr>
        <w:jc w:val="both"/>
        <w:rPr>
          <w:sz w:val="22"/>
          <w:szCs w:val="22"/>
        </w:rPr>
      </w:pPr>
      <w:r w:rsidRPr="008C0047">
        <w:rPr>
          <w:b/>
          <w:sz w:val="22"/>
          <w:szCs w:val="22"/>
        </w:rPr>
        <w:t xml:space="preserve">[Experimental] </w:t>
      </w:r>
      <w:r w:rsidRPr="008C0047">
        <w:rPr>
          <w:sz w:val="22"/>
          <w:szCs w:val="22"/>
        </w:rPr>
        <w:t xml:space="preserve"> Measurements have been done ….</w:t>
      </w:r>
    </w:p>
    <w:p w14:paraId="356979F1" w14:textId="77777777" w:rsidR="007E168F" w:rsidRPr="008C0047" w:rsidRDefault="007E168F">
      <w:pPr>
        <w:jc w:val="both"/>
        <w:rPr>
          <w:sz w:val="22"/>
          <w:szCs w:val="22"/>
          <w:lang w:eastAsia="ja-JP"/>
        </w:rPr>
      </w:pPr>
    </w:p>
    <w:p w14:paraId="2A77F2FC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56B17E9E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725361C4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03DA8B67" w14:textId="444C96CC" w:rsidR="007E168F" w:rsidRPr="008C0047" w:rsidRDefault="007E168F">
      <w:pPr>
        <w:jc w:val="both"/>
        <w:rPr>
          <w:sz w:val="22"/>
          <w:szCs w:val="22"/>
        </w:rPr>
      </w:pPr>
      <w:r w:rsidRPr="008C0047">
        <w:rPr>
          <w:b/>
          <w:sz w:val="22"/>
          <w:szCs w:val="22"/>
        </w:rPr>
        <w:t xml:space="preserve">[Results and Discussion]  </w:t>
      </w:r>
      <w:r w:rsidR="003730EE" w:rsidRPr="008C0047">
        <w:rPr>
          <w:sz w:val="22"/>
          <w:szCs w:val="22"/>
        </w:rPr>
        <w:t>Fig</w:t>
      </w:r>
      <w:r w:rsidR="003730EE">
        <w:rPr>
          <w:sz w:val="22"/>
          <w:szCs w:val="22"/>
        </w:rPr>
        <w:t>. 1</w:t>
      </w:r>
      <w:r w:rsidR="003730EE" w:rsidRPr="008C0047">
        <w:rPr>
          <w:sz w:val="22"/>
          <w:szCs w:val="22"/>
        </w:rPr>
        <w:t xml:space="preserve"> </w:t>
      </w:r>
      <w:r w:rsidRPr="008C0047">
        <w:rPr>
          <w:sz w:val="22"/>
          <w:szCs w:val="22"/>
        </w:rPr>
        <w:t>shows ….</w:t>
      </w:r>
    </w:p>
    <w:p w14:paraId="722290CF" w14:textId="77777777" w:rsidR="007E168F" w:rsidRPr="008C0047" w:rsidRDefault="007E168F">
      <w:pPr>
        <w:jc w:val="both"/>
        <w:rPr>
          <w:sz w:val="22"/>
          <w:szCs w:val="22"/>
        </w:rPr>
      </w:pPr>
    </w:p>
    <w:p w14:paraId="331A3D5A" w14:textId="77777777" w:rsidR="007E168F" w:rsidRPr="00290567" w:rsidRDefault="007E168F">
      <w:pPr>
        <w:jc w:val="both"/>
        <w:rPr>
          <w:sz w:val="22"/>
          <w:szCs w:val="22"/>
        </w:rPr>
      </w:pPr>
    </w:p>
    <w:p w14:paraId="6D21393E" w14:textId="77777777" w:rsidR="00E45275" w:rsidRPr="00290567" w:rsidRDefault="00E45275" w:rsidP="003730EE">
      <w:pPr>
        <w:rPr>
          <w:color w:val="FF0000"/>
          <w:sz w:val="22"/>
          <w:szCs w:val="22"/>
          <w:lang w:eastAsia="ja-JP"/>
        </w:rPr>
      </w:pPr>
    </w:p>
    <w:p w14:paraId="7CBC07A8" w14:textId="77777777" w:rsidR="00E45275" w:rsidRPr="00290567" w:rsidRDefault="00E45275" w:rsidP="003730EE">
      <w:pPr>
        <w:rPr>
          <w:color w:val="FF0000"/>
          <w:sz w:val="22"/>
          <w:szCs w:val="22"/>
          <w:lang w:eastAsia="ja-JP"/>
        </w:rPr>
      </w:pPr>
    </w:p>
    <w:p w14:paraId="5DFA32AA" w14:textId="2C3B3BA2" w:rsidR="00E45275" w:rsidRPr="00290567" w:rsidRDefault="00E45275" w:rsidP="00290567">
      <w:pPr>
        <w:jc w:val="center"/>
        <w:rPr>
          <w:i/>
          <w:iCs/>
          <w:sz w:val="22"/>
          <w:szCs w:val="22"/>
          <w:lang w:eastAsia="ja-JP"/>
        </w:rPr>
      </w:pPr>
      <w:r w:rsidRPr="00290567">
        <w:rPr>
          <w:i/>
          <w:iCs/>
          <w:sz w:val="22"/>
          <w:szCs w:val="22"/>
          <w:lang w:eastAsia="ja-JP"/>
        </w:rPr>
        <w:t xml:space="preserve">The notes written in italics below should be deleted when filling this </w:t>
      </w:r>
      <w:r w:rsidR="005E3926">
        <w:rPr>
          <w:i/>
          <w:iCs/>
          <w:sz w:val="22"/>
          <w:szCs w:val="22"/>
          <w:lang w:eastAsia="ja-JP"/>
        </w:rPr>
        <w:t>temp</w:t>
      </w:r>
      <w:r w:rsidR="00FB39F1" w:rsidRPr="00212E40">
        <w:rPr>
          <w:i/>
          <w:iCs/>
          <w:sz w:val="22"/>
          <w:szCs w:val="22"/>
          <w:lang w:eastAsia="ja-JP"/>
        </w:rPr>
        <w:t>l</w:t>
      </w:r>
      <w:r w:rsidR="005E3926">
        <w:rPr>
          <w:i/>
          <w:iCs/>
          <w:sz w:val="22"/>
          <w:szCs w:val="22"/>
          <w:lang w:eastAsia="ja-JP"/>
        </w:rPr>
        <w:t>ate</w:t>
      </w:r>
      <w:r w:rsidRPr="00290567">
        <w:rPr>
          <w:i/>
          <w:iCs/>
          <w:sz w:val="22"/>
          <w:szCs w:val="22"/>
          <w:lang w:eastAsia="ja-JP"/>
        </w:rPr>
        <w:t>.</w:t>
      </w:r>
    </w:p>
    <w:p w14:paraId="5A2AA14E" w14:textId="3B981708" w:rsidR="006821A3" w:rsidRPr="00290567" w:rsidRDefault="003730EE" w:rsidP="00290567">
      <w:pPr>
        <w:jc w:val="center"/>
        <w:rPr>
          <w:b/>
          <w:i/>
          <w:iCs/>
          <w:color w:val="FF0000"/>
          <w:sz w:val="22"/>
          <w:szCs w:val="22"/>
          <w:lang w:eastAsia="ja-JP"/>
        </w:rPr>
      </w:pPr>
      <w:r w:rsidRPr="00290567">
        <w:rPr>
          <w:b/>
          <w:bCs/>
          <w:i/>
          <w:iCs/>
          <w:color w:val="FF0000"/>
          <w:sz w:val="22"/>
          <w:szCs w:val="22"/>
          <w:lang w:eastAsia="ja-JP"/>
        </w:rPr>
        <w:t>T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itle of </w:t>
      </w:r>
      <w:r w:rsidRPr="00290567">
        <w:rPr>
          <w:b/>
          <w:i/>
          <w:iCs/>
          <w:color w:val="FF0000"/>
          <w:sz w:val="22"/>
          <w:szCs w:val="22"/>
        </w:rPr>
        <w:t>presentation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, </w:t>
      </w:r>
      <w:r w:rsidRPr="00290567">
        <w:rPr>
          <w:b/>
          <w:i/>
          <w:iCs/>
          <w:color w:val="FF0000"/>
          <w:sz w:val="22"/>
          <w:szCs w:val="22"/>
        </w:rPr>
        <w:t xml:space="preserve">affiliation(s) and </w:t>
      </w:r>
      <w:r w:rsidR="006821A3" w:rsidRPr="00290567">
        <w:rPr>
          <w:b/>
          <w:i/>
          <w:iCs/>
          <w:color w:val="FF0000"/>
          <w:sz w:val="22"/>
          <w:szCs w:val="22"/>
        </w:rPr>
        <w:t>name</w:t>
      </w:r>
      <w:r w:rsidRPr="00290567">
        <w:rPr>
          <w:b/>
          <w:i/>
          <w:iCs/>
          <w:color w:val="FF0000"/>
          <w:sz w:val="22"/>
          <w:szCs w:val="22"/>
        </w:rPr>
        <w:t>(s)</w:t>
      </w:r>
      <w:r w:rsidR="00456BA4">
        <w:rPr>
          <w:b/>
          <w:i/>
          <w:iCs/>
          <w:color w:val="FF0000"/>
          <w:sz w:val="22"/>
          <w:szCs w:val="22"/>
        </w:rPr>
        <w:t xml:space="preserve"> of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 </w:t>
      </w:r>
      <w:r w:rsidR="00456BA4">
        <w:rPr>
          <w:b/>
          <w:i/>
          <w:iCs/>
          <w:color w:val="FF0000"/>
          <w:sz w:val="22"/>
          <w:szCs w:val="22"/>
        </w:rPr>
        <w:t xml:space="preserve">author(s) 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must be the same as </w:t>
      </w:r>
      <w:r w:rsidRPr="00290567">
        <w:rPr>
          <w:b/>
          <w:i/>
          <w:iCs/>
          <w:color w:val="FF0000"/>
          <w:sz w:val="22"/>
          <w:szCs w:val="22"/>
        </w:rPr>
        <w:t>those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 that have already been registered (registration for presentation).</w:t>
      </w:r>
      <w:r w:rsidRPr="00290567">
        <w:rPr>
          <w:b/>
          <w:i/>
          <w:iCs/>
          <w:color w:val="FF0000"/>
          <w:sz w:val="22"/>
          <w:szCs w:val="22"/>
        </w:rPr>
        <w:t xml:space="preserve"> Please write the abstract according to the following</w:t>
      </w:r>
      <w:r w:rsidR="00F52EF7">
        <w:rPr>
          <w:b/>
          <w:i/>
          <w:iCs/>
          <w:color w:val="FF0000"/>
          <w:sz w:val="22"/>
          <w:szCs w:val="22"/>
        </w:rPr>
        <w:t xml:space="preserve"> note</w:t>
      </w:r>
      <w:r w:rsidRPr="00290567">
        <w:rPr>
          <w:b/>
          <w:i/>
          <w:iCs/>
          <w:color w:val="FF0000"/>
          <w:sz w:val="22"/>
          <w:szCs w:val="22"/>
        </w:rPr>
        <w:t>s and submit it by the deadline.</w:t>
      </w:r>
    </w:p>
    <w:p w14:paraId="3D13A389" w14:textId="5D0C62CA" w:rsidR="007E168F" w:rsidRPr="00290567" w:rsidRDefault="007E168F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 xml:space="preserve">The </w:t>
      </w:r>
      <w:r w:rsidR="006D4EC4" w:rsidRPr="00290567">
        <w:rPr>
          <w:i/>
          <w:iCs/>
          <w:sz w:val="22"/>
          <w:szCs w:val="22"/>
        </w:rPr>
        <w:t>a</w:t>
      </w:r>
      <w:r w:rsidRPr="00290567">
        <w:rPr>
          <w:i/>
          <w:iCs/>
          <w:sz w:val="22"/>
          <w:szCs w:val="22"/>
        </w:rPr>
        <w:t>bstract must be prepared with</w:t>
      </w:r>
      <w:r w:rsidRPr="00290567">
        <w:rPr>
          <w:bCs/>
          <w:i/>
          <w:iCs/>
          <w:sz w:val="22"/>
          <w:szCs w:val="22"/>
        </w:rPr>
        <w:t xml:space="preserve"> </w:t>
      </w:r>
      <w:r w:rsidR="00E9427A" w:rsidRPr="00290567">
        <w:rPr>
          <w:bCs/>
          <w:i/>
          <w:iCs/>
          <w:sz w:val="22"/>
          <w:szCs w:val="22"/>
          <w:lang w:eastAsia="ja-JP"/>
        </w:rPr>
        <w:t>2</w:t>
      </w:r>
      <w:r w:rsidRPr="00290567">
        <w:rPr>
          <w:bCs/>
          <w:i/>
          <w:iCs/>
          <w:sz w:val="22"/>
          <w:szCs w:val="22"/>
        </w:rPr>
        <w:t xml:space="preserve"> page</w:t>
      </w:r>
      <w:r w:rsidR="00E9427A" w:rsidRPr="00290567">
        <w:rPr>
          <w:bCs/>
          <w:i/>
          <w:iCs/>
          <w:sz w:val="22"/>
          <w:szCs w:val="22"/>
          <w:lang w:eastAsia="ja-JP"/>
        </w:rPr>
        <w:t>s</w:t>
      </w:r>
      <w:r w:rsidRPr="00290567">
        <w:rPr>
          <w:bCs/>
          <w:i/>
          <w:iCs/>
          <w:sz w:val="22"/>
          <w:szCs w:val="22"/>
        </w:rPr>
        <w:t xml:space="preserve"> in length on A4-size paper </w:t>
      </w:r>
      <w:r w:rsidRPr="00290567">
        <w:rPr>
          <w:i/>
          <w:iCs/>
          <w:sz w:val="22"/>
          <w:szCs w:val="22"/>
        </w:rPr>
        <w:t>with the shorter side on the top, including figure, table and reference.</w:t>
      </w:r>
      <w:r w:rsidR="006D4EC4" w:rsidRPr="003C44A9">
        <w:rPr>
          <w:i/>
          <w:iCs/>
          <w:sz w:val="22"/>
          <w:szCs w:val="22"/>
        </w:rPr>
        <w:t xml:space="preserve"> </w:t>
      </w:r>
      <w:r w:rsidR="006D4EC4">
        <w:rPr>
          <w:i/>
          <w:iCs/>
          <w:sz w:val="22"/>
          <w:szCs w:val="22"/>
        </w:rPr>
        <w:t>M</w:t>
      </w:r>
      <w:r w:rsidRPr="00290567">
        <w:rPr>
          <w:i/>
          <w:iCs/>
          <w:sz w:val="22"/>
          <w:szCs w:val="22"/>
        </w:rPr>
        <w:t xml:space="preserve">argin </w:t>
      </w:r>
      <w:r w:rsidR="006D4EC4">
        <w:rPr>
          <w:i/>
          <w:iCs/>
          <w:sz w:val="22"/>
          <w:szCs w:val="22"/>
        </w:rPr>
        <w:t xml:space="preserve">of the paper </w:t>
      </w:r>
      <w:r w:rsidRPr="00290567">
        <w:rPr>
          <w:i/>
          <w:iCs/>
          <w:sz w:val="22"/>
          <w:szCs w:val="22"/>
        </w:rPr>
        <w:t xml:space="preserve">is 25 mm </w:t>
      </w:r>
      <w:r w:rsidR="006D4EC4">
        <w:rPr>
          <w:i/>
          <w:iCs/>
          <w:sz w:val="22"/>
          <w:szCs w:val="22"/>
        </w:rPr>
        <w:t xml:space="preserve">for </w:t>
      </w:r>
      <w:r w:rsidR="005E3926">
        <w:rPr>
          <w:i/>
          <w:iCs/>
          <w:sz w:val="22"/>
          <w:szCs w:val="22"/>
        </w:rPr>
        <w:t xml:space="preserve">the </w:t>
      </w:r>
      <w:r w:rsidRPr="00290567">
        <w:rPr>
          <w:i/>
          <w:iCs/>
          <w:sz w:val="22"/>
          <w:szCs w:val="22"/>
        </w:rPr>
        <w:t>top</w:t>
      </w:r>
      <w:r w:rsidR="006D4EC4">
        <w:rPr>
          <w:i/>
          <w:iCs/>
          <w:sz w:val="22"/>
          <w:szCs w:val="22"/>
        </w:rPr>
        <w:t>,</w:t>
      </w:r>
      <w:r w:rsidRPr="00290567">
        <w:rPr>
          <w:i/>
          <w:iCs/>
          <w:sz w:val="22"/>
          <w:szCs w:val="22"/>
        </w:rPr>
        <w:t xml:space="preserve"> bottom, left and right.</w:t>
      </w:r>
      <w:r w:rsidR="006D4EC4">
        <w:rPr>
          <w:i/>
          <w:iCs/>
          <w:sz w:val="22"/>
          <w:szCs w:val="22"/>
        </w:rPr>
        <w:t xml:space="preserve"> The line spacing is single spaced.</w:t>
      </w:r>
    </w:p>
    <w:p w14:paraId="3575A400" w14:textId="12246E35" w:rsidR="007E168F" w:rsidRPr="00290567" w:rsidRDefault="00337D95">
      <w:pPr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Preferable f</w:t>
      </w:r>
      <w:r w:rsidRPr="00290567">
        <w:rPr>
          <w:i/>
          <w:iCs/>
          <w:sz w:val="22"/>
          <w:szCs w:val="22"/>
        </w:rPr>
        <w:t xml:space="preserve">ont </w:t>
      </w:r>
      <w:r w:rsidR="007E168F" w:rsidRPr="00290567">
        <w:rPr>
          <w:i/>
          <w:iCs/>
          <w:sz w:val="22"/>
          <w:szCs w:val="22"/>
        </w:rPr>
        <w:t xml:space="preserve">is </w:t>
      </w:r>
      <w:r>
        <w:rPr>
          <w:i/>
          <w:iCs/>
          <w:sz w:val="22"/>
          <w:szCs w:val="22"/>
        </w:rPr>
        <w:t>“</w:t>
      </w:r>
      <w:r w:rsidR="007E168F" w:rsidRPr="00290567">
        <w:rPr>
          <w:i/>
          <w:iCs/>
          <w:sz w:val="22"/>
          <w:szCs w:val="22"/>
          <w:lang w:eastAsia="ja-JP"/>
        </w:rPr>
        <w:t>Tim</w:t>
      </w:r>
      <w:r w:rsidR="006C4D71" w:rsidRPr="00290567">
        <w:rPr>
          <w:i/>
          <w:iCs/>
          <w:sz w:val="22"/>
          <w:szCs w:val="22"/>
          <w:lang w:eastAsia="ja-JP"/>
        </w:rPr>
        <w:t>e</w:t>
      </w:r>
      <w:r w:rsidR="007E168F" w:rsidRPr="00290567">
        <w:rPr>
          <w:i/>
          <w:iCs/>
          <w:sz w:val="22"/>
          <w:szCs w:val="22"/>
          <w:lang w:eastAsia="ja-JP"/>
        </w:rPr>
        <w:t>s (</w:t>
      </w:r>
      <w:r>
        <w:rPr>
          <w:i/>
          <w:iCs/>
          <w:sz w:val="22"/>
          <w:szCs w:val="22"/>
          <w:lang w:eastAsia="ja-JP"/>
        </w:rPr>
        <w:t xml:space="preserve">or </w:t>
      </w:r>
      <w:r w:rsidR="007E168F" w:rsidRPr="00290567">
        <w:rPr>
          <w:i/>
          <w:iCs/>
          <w:sz w:val="22"/>
          <w:szCs w:val="22"/>
        </w:rPr>
        <w:t>Times New Roman</w:t>
      </w:r>
      <w:r w:rsidR="007E168F" w:rsidRPr="00290567">
        <w:rPr>
          <w:i/>
          <w:iCs/>
          <w:sz w:val="22"/>
          <w:szCs w:val="22"/>
          <w:lang w:eastAsia="ja-JP"/>
        </w:rPr>
        <w:t>)</w:t>
      </w:r>
      <w:r>
        <w:rPr>
          <w:i/>
          <w:iCs/>
          <w:sz w:val="22"/>
          <w:szCs w:val="22"/>
          <w:lang w:eastAsia="ja-JP"/>
        </w:rPr>
        <w:t>” and “Symbol”</w:t>
      </w:r>
      <w:r w:rsidR="007E168F" w:rsidRPr="00290567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The font size is 11 </w:t>
      </w:r>
      <w:proofErr w:type="gramStart"/>
      <w:r>
        <w:rPr>
          <w:i/>
          <w:iCs/>
          <w:sz w:val="22"/>
          <w:szCs w:val="22"/>
        </w:rPr>
        <w:t>point</w:t>
      </w:r>
      <w:proofErr w:type="gramEnd"/>
      <w:r>
        <w:rPr>
          <w:i/>
          <w:iCs/>
          <w:sz w:val="22"/>
          <w:szCs w:val="22"/>
        </w:rPr>
        <w:t xml:space="preserve"> whereas one for the title of presentation is 14 </w:t>
      </w:r>
      <w:proofErr w:type="gramStart"/>
      <w:r>
        <w:rPr>
          <w:i/>
          <w:iCs/>
          <w:sz w:val="22"/>
          <w:szCs w:val="22"/>
        </w:rPr>
        <w:t>point</w:t>
      </w:r>
      <w:proofErr w:type="gramEnd"/>
      <w:r>
        <w:rPr>
          <w:i/>
          <w:iCs/>
          <w:sz w:val="22"/>
          <w:szCs w:val="22"/>
        </w:rPr>
        <w:t xml:space="preserve"> with a bold style.</w:t>
      </w:r>
    </w:p>
    <w:p w14:paraId="03076ABE" w14:textId="18D396D2" w:rsidR="007E168F" w:rsidRPr="00290567" w:rsidRDefault="007E168F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>The affiliation(s)</w:t>
      </w:r>
      <w:r w:rsidR="00337D95" w:rsidRPr="003C44A9" w:rsidDel="00337D95">
        <w:rPr>
          <w:i/>
          <w:iCs/>
          <w:sz w:val="22"/>
          <w:szCs w:val="22"/>
        </w:rPr>
        <w:t xml:space="preserve"> </w:t>
      </w:r>
      <w:r w:rsidRPr="00290567">
        <w:rPr>
          <w:i/>
          <w:iCs/>
          <w:sz w:val="22"/>
          <w:szCs w:val="22"/>
        </w:rPr>
        <w:t>and name</w:t>
      </w:r>
      <w:r w:rsidR="00456BA4">
        <w:rPr>
          <w:i/>
          <w:iCs/>
          <w:sz w:val="22"/>
          <w:szCs w:val="22"/>
        </w:rPr>
        <w:t>(s)</w:t>
      </w:r>
      <w:r w:rsidRPr="00290567">
        <w:rPr>
          <w:i/>
          <w:iCs/>
          <w:sz w:val="22"/>
          <w:szCs w:val="22"/>
        </w:rPr>
        <w:t xml:space="preserve"> of the author</w:t>
      </w:r>
      <w:r w:rsidR="00456BA4">
        <w:rPr>
          <w:i/>
          <w:iCs/>
          <w:sz w:val="22"/>
          <w:szCs w:val="22"/>
        </w:rPr>
        <w:t>(</w:t>
      </w:r>
      <w:r w:rsidRPr="00290567">
        <w:rPr>
          <w:i/>
          <w:iCs/>
          <w:sz w:val="22"/>
          <w:szCs w:val="22"/>
        </w:rPr>
        <w:t>s</w:t>
      </w:r>
      <w:r w:rsidR="00456BA4">
        <w:rPr>
          <w:i/>
          <w:iCs/>
          <w:sz w:val="22"/>
          <w:szCs w:val="22"/>
        </w:rPr>
        <w:t>)</w:t>
      </w:r>
      <w:r w:rsidRPr="00290567">
        <w:rPr>
          <w:i/>
          <w:iCs/>
          <w:sz w:val="22"/>
          <w:szCs w:val="22"/>
        </w:rPr>
        <w:t xml:space="preserve"> should be typed </w:t>
      </w:r>
      <w:r w:rsidR="00456BA4">
        <w:rPr>
          <w:i/>
          <w:iCs/>
          <w:sz w:val="22"/>
          <w:szCs w:val="22"/>
        </w:rPr>
        <w:t xml:space="preserve">together from </w:t>
      </w:r>
      <w:r w:rsidR="00FC6031">
        <w:rPr>
          <w:i/>
          <w:iCs/>
          <w:sz w:val="22"/>
          <w:szCs w:val="22"/>
        </w:rPr>
        <w:t>the</w:t>
      </w:r>
      <w:r w:rsidR="00456BA4">
        <w:rPr>
          <w:i/>
          <w:iCs/>
          <w:sz w:val="22"/>
          <w:szCs w:val="22"/>
        </w:rPr>
        <w:t xml:space="preserve"> line separated</w:t>
      </w:r>
      <w:r w:rsidRPr="00290567">
        <w:rPr>
          <w:i/>
          <w:iCs/>
          <w:sz w:val="22"/>
          <w:szCs w:val="22"/>
        </w:rPr>
        <w:t xml:space="preserve"> by an empty line from the title.</w:t>
      </w:r>
      <w:r w:rsidR="00456BA4" w:rsidRPr="00456BA4">
        <w:t xml:space="preserve"> </w:t>
      </w:r>
      <w:r w:rsidR="00456BA4" w:rsidRPr="00456BA4">
        <w:rPr>
          <w:i/>
          <w:iCs/>
          <w:sz w:val="22"/>
          <w:szCs w:val="22"/>
        </w:rPr>
        <w:t>The presenter should be indicated by an underline</w:t>
      </w:r>
      <w:r w:rsidR="00456BA4">
        <w:rPr>
          <w:i/>
          <w:iCs/>
          <w:sz w:val="22"/>
          <w:szCs w:val="22"/>
        </w:rPr>
        <w:t>.</w:t>
      </w:r>
    </w:p>
    <w:p w14:paraId="4E96B58B" w14:textId="20F478AC" w:rsidR="007E168F" w:rsidRDefault="007E168F" w:rsidP="003730EE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 xml:space="preserve">The </w:t>
      </w:r>
      <w:r w:rsidR="00456BA4">
        <w:rPr>
          <w:i/>
          <w:iCs/>
          <w:sz w:val="22"/>
          <w:szCs w:val="22"/>
        </w:rPr>
        <w:t xml:space="preserve">main </w:t>
      </w:r>
      <w:r w:rsidRPr="00290567">
        <w:rPr>
          <w:i/>
          <w:iCs/>
          <w:sz w:val="22"/>
          <w:szCs w:val="22"/>
        </w:rPr>
        <w:t xml:space="preserve">text should be typed </w:t>
      </w:r>
      <w:r w:rsidR="00456BA4">
        <w:rPr>
          <w:i/>
          <w:iCs/>
          <w:sz w:val="22"/>
          <w:szCs w:val="22"/>
        </w:rPr>
        <w:t>from the line</w:t>
      </w:r>
      <w:r w:rsidRPr="00290567">
        <w:rPr>
          <w:i/>
          <w:iCs/>
          <w:sz w:val="22"/>
          <w:szCs w:val="22"/>
        </w:rPr>
        <w:t xml:space="preserve"> separated by an empty line from the name</w:t>
      </w:r>
      <w:r w:rsidR="00456BA4">
        <w:rPr>
          <w:i/>
          <w:iCs/>
          <w:sz w:val="22"/>
          <w:szCs w:val="22"/>
        </w:rPr>
        <w:t>(s) of authors</w:t>
      </w:r>
      <w:r w:rsidRPr="00290567">
        <w:rPr>
          <w:i/>
          <w:iCs/>
          <w:sz w:val="22"/>
          <w:szCs w:val="22"/>
        </w:rPr>
        <w:t>.</w:t>
      </w:r>
    </w:p>
    <w:p w14:paraId="78530819" w14:textId="5EDBE3C2" w:rsidR="005873EE" w:rsidRPr="00290567" w:rsidRDefault="00456BA4">
      <w:pPr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 </w:t>
      </w:r>
      <w:r w:rsidR="005873EE" w:rsidRPr="00290567">
        <w:rPr>
          <w:i/>
          <w:iCs/>
          <w:sz w:val="22"/>
          <w:szCs w:val="22"/>
        </w:rPr>
        <w:t xml:space="preserve">PDF file of </w:t>
      </w:r>
      <w:r w:rsidR="00FC6031" w:rsidRPr="00FC6031">
        <w:rPr>
          <w:i/>
          <w:iCs/>
          <w:sz w:val="22"/>
          <w:szCs w:val="22"/>
        </w:rPr>
        <w:t>the abstract</w:t>
      </w:r>
      <w:r w:rsidR="00FC6031">
        <w:rPr>
          <w:i/>
          <w:iCs/>
          <w:sz w:val="22"/>
          <w:szCs w:val="22"/>
        </w:rPr>
        <w:t xml:space="preserve"> in which all the fonts must be embedded</w:t>
      </w:r>
      <w:r w:rsidR="00FC6031" w:rsidRPr="00FC6031">
        <w:rPr>
          <w:i/>
          <w:iCs/>
          <w:sz w:val="22"/>
          <w:szCs w:val="22"/>
        </w:rPr>
        <w:t xml:space="preserve"> should be submitted using</w:t>
      </w:r>
      <w:r w:rsidR="00FC6031" w:rsidRPr="00290567">
        <w:rPr>
          <w:b/>
          <w:bCs/>
          <w:i/>
          <w:iCs/>
          <w:color w:val="FF0000"/>
          <w:sz w:val="22"/>
          <w:szCs w:val="22"/>
        </w:rPr>
        <w:t xml:space="preserve"> the </w:t>
      </w:r>
      <w:r w:rsidR="00A96D11">
        <w:rPr>
          <w:rFonts w:hint="eastAsia"/>
          <w:b/>
          <w:bCs/>
          <w:i/>
          <w:iCs/>
          <w:color w:val="FF0000"/>
          <w:sz w:val="22"/>
          <w:szCs w:val="22"/>
          <w:lang w:eastAsia="ja-JP"/>
        </w:rPr>
        <w:t xml:space="preserve">abstract </w:t>
      </w:r>
      <w:r w:rsidR="00FC6031" w:rsidRPr="00290567">
        <w:rPr>
          <w:b/>
          <w:bCs/>
          <w:i/>
          <w:iCs/>
          <w:color w:val="FF0000"/>
          <w:sz w:val="22"/>
          <w:szCs w:val="22"/>
        </w:rPr>
        <w:t>submission</w:t>
      </w:r>
      <w:r w:rsidR="00A96D11">
        <w:rPr>
          <w:rFonts w:hint="eastAsia"/>
          <w:b/>
          <w:bCs/>
          <w:i/>
          <w:iCs/>
          <w:color w:val="FF0000"/>
          <w:sz w:val="22"/>
          <w:szCs w:val="22"/>
          <w:lang w:eastAsia="ja-JP"/>
        </w:rPr>
        <w:t xml:space="preserve"> form</w:t>
      </w:r>
      <w:r w:rsidR="00A96D11">
        <w:rPr>
          <w:rFonts w:hint="eastAsia"/>
          <w:i/>
          <w:iCs/>
          <w:sz w:val="22"/>
          <w:szCs w:val="22"/>
          <w:lang w:eastAsia="ja-JP"/>
        </w:rPr>
        <w:t>.</w:t>
      </w:r>
    </w:p>
    <w:p w14:paraId="270E5665" w14:textId="1875CF27" w:rsidR="007E168F" w:rsidRPr="00290567" w:rsidRDefault="007E168F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 xml:space="preserve">The deadline </w:t>
      </w:r>
      <w:r w:rsidR="005E3926">
        <w:rPr>
          <w:rFonts w:hint="eastAsia"/>
          <w:i/>
          <w:iCs/>
          <w:sz w:val="22"/>
          <w:szCs w:val="22"/>
          <w:lang w:eastAsia="ja-JP"/>
        </w:rPr>
        <w:t>o</w:t>
      </w:r>
      <w:r w:rsidR="005E3926">
        <w:rPr>
          <w:i/>
          <w:iCs/>
          <w:sz w:val="22"/>
          <w:szCs w:val="22"/>
          <w:lang w:eastAsia="ja-JP"/>
        </w:rPr>
        <w:t>f</w:t>
      </w:r>
      <w:r w:rsidRPr="00290567">
        <w:rPr>
          <w:i/>
          <w:iCs/>
          <w:sz w:val="22"/>
          <w:szCs w:val="22"/>
        </w:rPr>
        <w:t xml:space="preserve"> submission is </w:t>
      </w:r>
      <w:r w:rsidRPr="00290567">
        <w:rPr>
          <w:b/>
          <w:i/>
          <w:iCs/>
          <w:color w:val="FF0000"/>
          <w:sz w:val="22"/>
          <w:szCs w:val="22"/>
        </w:rPr>
        <w:t xml:space="preserve">July </w:t>
      </w:r>
      <w:r w:rsidR="00DB59A1">
        <w:rPr>
          <w:rFonts w:hint="eastAsia"/>
          <w:b/>
          <w:i/>
          <w:iCs/>
          <w:color w:val="FF0000"/>
          <w:sz w:val="22"/>
          <w:szCs w:val="22"/>
          <w:lang w:eastAsia="ja-JP"/>
        </w:rPr>
        <w:t xml:space="preserve">7 </w:t>
      </w:r>
      <w:r w:rsidRPr="00290567">
        <w:rPr>
          <w:b/>
          <w:i/>
          <w:iCs/>
          <w:color w:val="FF0000"/>
          <w:sz w:val="22"/>
          <w:szCs w:val="22"/>
        </w:rPr>
        <w:t>(</w:t>
      </w:r>
      <w:r w:rsidR="00DB59A1">
        <w:rPr>
          <w:rFonts w:hint="eastAsia"/>
          <w:b/>
          <w:i/>
          <w:iCs/>
          <w:color w:val="FF0000"/>
          <w:sz w:val="22"/>
          <w:szCs w:val="22"/>
          <w:lang w:eastAsia="ja-JP"/>
        </w:rPr>
        <w:t>Mon</w:t>
      </w:r>
      <w:r w:rsidR="00A96D11">
        <w:rPr>
          <w:rFonts w:hint="eastAsia"/>
          <w:b/>
          <w:i/>
          <w:iCs/>
          <w:color w:val="FF0000"/>
          <w:sz w:val="22"/>
          <w:szCs w:val="22"/>
          <w:lang w:eastAsia="ja-JP"/>
        </w:rPr>
        <w:t>day</w:t>
      </w:r>
      <w:r w:rsidRPr="00290567">
        <w:rPr>
          <w:b/>
          <w:i/>
          <w:iCs/>
          <w:color w:val="FF0000"/>
          <w:sz w:val="22"/>
          <w:szCs w:val="22"/>
          <w:lang w:eastAsia="ja-JP"/>
        </w:rPr>
        <w:t>)</w:t>
      </w:r>
      <w:r w:rsidRPr="00290567">
        <w:rPr>
          <w:i/>
          <w:iCs/>
          <w:sz w:val="22"/>
          <w:szCs w:val="22"/>
        </w:rPr>
        <w:t>.</w:t>
      </w:r>
    </w:p>
    <w:p w14:paraId="6C1520D4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01995171" w14:textId="77777777" w:rsidR="00E9427A" w:rsidRPr="00A96D11" w:rsidRDefault="00E9427A">
      <w:pPr>
        <w:rPr>
          <w:sz w:val="22"/>
          <w:szCs w:val="22"/>
          <w:lang w:eastAsia="ja-JP"/>
        </w:rPr>
      </w:pPr>
    </w:p>
    <w:p w14:paraId="71D6093B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B2D0A94" w14:textId="77777777" w:rsidR="00E9427A" w:rsidRPr="008A2517" w:rsidRDefault="00E9427A">
      <w:pPr>
        <w:rPr>
          <w:sz w:val="22"/>
          <w:szCs w:val="22"/>
          <w:lang w:eastAsia="ja-JP"/>
        </w:rPr>
      </w:pPr>
    </w:p>
    <w:p w14:paraId="49FBB598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58725C4A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64B5514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030BC413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56DBE47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0E299E89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6DB3B82C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22AD57FD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6F153CE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1CCD77E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117CBB3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9263970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A767A7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E442B86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584691CA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2653D19E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89D6F10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ABAC2C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9CE4F6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AC86AAB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5B11CED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26AFA536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B61DEDC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4AF7A6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AF6E0FC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C220626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052E18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6A1FBE3" w14:textId="09F37572" w:rsidR="00162948" w:rsidRDefault="00162948">
      <w:pPr>
        <w:rPr>
          <w:sz w:val="22"/>
          <w:szCs w:val="22"/>
          <w:lang w:eastAsia="ja-JP"/>
        </w:rPr>
      </w:pPr>
    </w:p>
    <w:p w14:paraId="5BED49BD" w14:textId="3932C1C2" w:rsidR="00290567" w:rsidRDefault="00290567">
      <w:pPr>
        <w:rPr>
          <w:sz w:val="22"/>
          <w:szCs w:val="22"/>
          <w:lang w:eastAsia="ja-JP"/>
        </w:rPr>
      </w:pPr>
    </w:p>
    <w:p w14:paraId="6B40111B" w14:textId="13DD2CA7" w:rsidR="00290567" w:rsidRDefault="00290567">
      <w:pPr>
        <w:rPr>
          <w:sz w:val="22"/>
          <w:szCs w:val="22"/>
          <w:lang w:eastAsia="ja-JP"/>
        </w:rPr>
      </w:pPr>
    </w:p>
    <w:p w14:paraId="2706AF41" w14:textId="467E0703" w:rsidR="00290567" w:rsidRDefault="00290567">
      <w:pPr>
        <w:rPr>
          <w:sz w:val="22"/>
          <w:szCs w:val="22"/>
          <w:lang w:eastAsia="ja-JP"/>
        </w:rPr>
      </w:pPr>
    </w:p>
    <w:p w14:paraId="6BDFD2FB" w14:textId="04ADDFAC" w:rsidR="00290567" w:rsidRDefault="00290567">
      <w:pPr>
        <w:rPr>
          <w:sz w:val="22"/>
          <w:szCs w:val="22"/>
          <w:lang w:eastAsia="ja-JP"/>
        </w:rPr>
      </w:pPr>
    </w:p>
    <w:p w14:paraId="1D6A7FF6" w14:textId="19BBB5DE" w:rsidR="00290567" w:rsidRDefault="00290567">
      <w:pPr>
        <w:rPr>
          <w:sz w:val="22"/>
          <w:szCs w:val="22"/>
          <w:lang w:eastAsia="ja-JP"/>
        </w:rPr>
      </w:pPr>
    </w:p>
    <w:p w14:paraId="513CD3A6" w14:textId="25906484" w:rsidR="00290567" w:rsidRDefault="00290567">
      <w:pPr>
        <w:rPr>
          <w:sz w:val="22"/>
          <w:szCs w:val="22"/>
          <w:lang w:eastAsia="ja-JP"/>
        </w:rPr>
      </w:pPr>
    </w:p>
    <w:p w14:paraId="2F6CF44B" w14:textId="77777777" w:rsidR="00290567" w:rsidRPr="008C0047" w:rsidRDefault="00290567">
      <w:pPr>
        <w:rPr>
          <w:sz w:val="22"/>
          <w:szCs w:val="22"/>
          <w:lang w:eastAsia="ja-JP"/>
        </w:rPr>
      </w:pPr>
    </w:p>
    <w:p w14:paraId="4F490E21" w14:textId="77777777" w:rsidR="00E9427A" w:rsidRPr="008C0047" w:rsidRDefault="00E9427A">
      <w:pPr>
        <w:widowControl w:val="0"/>
        <w:jc w:val="both"/>
        <w:rPr>
          <w:rFonts w:ascii="Times" w:eastAsia="ＭＳ 明朝" w:hAnsi="Times"/>
          <w:kern w:val="2"/>
          <w:sz w:val="22"/>
          <w:szCs w:val="22"/>
          <w:lang w:eastAsia="ja-JP"/>
        </w:rPr>
      </w:pP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[1] </w:t>
      </w:r>
      <w:r w:rsidR="00263062"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 xml:space="preserve">H. 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Ko</w:t>
      </w:r>
      <w:r w:rsidR="00263062"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shima, H. Nakaya, H. Uchimoto, </w:t>
      </w:r>
      <w:r w:rsidR="00263062"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>N</w:t>
      </w:r>
      <w:r w:rsidR="00263062" w:rsidRPr="008C0047">
        <w:rPr>
          <w:rFonts w:ascii="Times" w:eastAsia="ＭＳ 明朝" w:hAnsi="Times"/>
          <w:kern w:val="2"/>
          <w:sz w:val="22"/>
          <w:szCs w:val="22"/>
          <w:lang w:eastAsia="ja-JP"/>
        </w:rPr>
        <w:t>. Ojima,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 </w:t>
      </w:r>
      <w:r w:rsidRPr="008C0047">
        <w:rPr>
          <w:rFonts w:ascii="Times" w:eastAsia="ＭＳ 明朝" w:hAnsi="Times"/>
          <w:i/>
          <w:kern w:val="2"/>
          <w:sz w:val="22"/>
          <w:szCs w:val="22"/>
          <w:lang w:eastAsia="ja-JP"/>
        </w:rPr>
        <w:t>Chem.</w:t>
      </w:r>
      <w:r w:rsidR="00FC38AD" w:rsidRPr="008C0047">
        <w:rPr>
          <w:rFonts w:ascii="Times" w:eastAsia="ＭＳ 明朝" w:hAnsi="Times" w:hint="eastAsia"/>
          <w:i/>
          <w:kern w:val="2"/>
          <w:sz w:val="22"/>
          <w:szCs w:val="22"/>
          <w:lang w:eastAsia="ja-JP"/>
        </w:rPr>
        <w:t xml:space="preserve"> </w:t>
      </w:r>
      <w:r w:rsidRPr="008C0047">
        <w:rPr>
          <w:rFonts w:ascii="Times" w:eastAsia="ＭＳ 明朝" w:hAnsi="Times"/>
          <w:i/>
          <w:kern w:val="2"/>
          <w:sz w:val="22"/>
          <w:szCs w:val="22"/>
          <w:lang w:eastAsia="ja-JP"/>
        </w:rPr>
        <w:t xml:space="preserve">Lett. </w:t>
      </w:r>
      <w:r w:rsidRPr="008C0047">
        <w:rPr>
          <w:rFonts w:ascii="Times" w:eastAsia="ＭＳ 明朝" w:hAnsi="Times"/>
          <w:b/>
          <w:kern w:val="2"/>
          <w:sz w:val="22"/>
          <w:szCs w:val="22"/>
          <w:lang w:eastAsia="ja-JP"/>
        </w:rPr>
        <w:t>2012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, </w:t>
      </w:r>
      <w:r w:rsidRPr="008C0047">
        <w:rPr>
          <w:rFonts w:ascii="Times" w:eastAsia="ＭＳ 明朝" w:hAnsi="Times"/>
          <w:i/>
          <w:kern w:val="2"/>
          <w:sz w:val="22"/>
          <w:szCs w:val="22"/>
          <w:lang w:eastAsia="ja-JP"/>
        </w:rPr>
        <w:t>41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, 107.</w:t>
      </w:r>
    </w:p>
    <w:p w14:paraId="40AFD996" w14:textId="77777777" w:rsidR="00E9427A" w:rsidRPr="008C0047" w:rsidRDefault="00E9427A">
      <w:pPr>
        <w:widowControl w:val="0"/>
        <w:jc w:val="both"/>
        <w:rPr>
          <w:rFonts w:ascii="Times" w:eastAsia="ＭＳ 明朝" w:hAnsi="Times"/>
          <w:kern w:val="2"/>
          <w:sz w:val="22"/>
          <w:szCs w:val="22"/>
          <w:lang w:eastAsia="ja-JP"/>
        </w:rPr>
      </w:pP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[</w:t>
      </w:r>
      <w:r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>2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] </w:t>
      </w:r>
    </w:p>
    <w:p w14:paraId="3890E05B" w14:textId="5B81CE34" w:rsidR="00E9427A" w:rsidRPr="008C0047" w:rsidRDefault="00E9427A" w:rsidP="009801C8">
      <w:pPr>
        <w:widowControl w:val="0"/>
        <w:jc w:val="both"/>
        <w:rPr>
          <w:sz w:val="22"/>
          <w:szCs w:val="22"/>
        </w:rPr>
      </w:pP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[</w:t>
      </w:r>
      <w:r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>3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] </w:t>
      </w:r>
    </w:p>
    <w:sectPr w:rsidR="00E9427A" w:rsidRPr="008C0047" w:rsidSect="00694878">
      <w:pgSz w:w="11907" w:h="16839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B643" w14:textId="77777777" w:rsidR="00100894" w:rsidRDefault="00100894">
      <w:r>
        <w:separator/>
      </w:r>
    </w:p>
  </w:endnote>
  <w:endnote w:type="continuationSeparator" w:id="0">
    <w:p w14:paraId="2C701A58" w14:textId="77777777" w:rsidR="00100894" w:rsidRDefault="001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15B0" w14:textId="77777777" w:rsidR="00100894" w:rsidRDefault="00100894">
      <w:r>
        <w:separator/>
      </w:r>
    </w:p>
  </w:footnote>
  <w:footnote w:type="continuationSeparator" w:id="0">
    <w:p w14:paraId="6B4DEDD1" w14:textId="77777777" w:rsidR="00100894" w:rsidRDefault="0010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01C9"/>
    <w:multiLevelType w:val="hybridMultilevel"/>
    <w:tmpl w:val="E99205F8"/>
    <w:lvl w:ilvl="0" w:tplc="AF2E43D4">
      <w:start w:val="1"/>
      <w:numFmt w:val="decimal"/>
      <w:suff w:val="space"/>
      <w:lvlText w:val="(%1)"/>
      <w:lvlJc w:val="left"/>
      <w:pPr>
        <w:ind w:left="40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80"/>
      </w:pPr>
    </w:lvl>
  </w:abstractNum>
  <w:abstractNum w:abstractNumId="1" w15:restartNumberingAfterBreak="0">
    <w:nsid w:val="209947B6"/>
    <w:multiLevelType w:val="hybridMultilevel"/>
    <w:tmpl w:val="A0BCD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5484F"/>
    <w:multiLevelType w:val="hybridMultilevel"/>
    <w:tmpl w:val="77E0633E"/>
    <w:lvl w:ilvl="0" w:tplc="6B1C952E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13587467">
    <w:abstractNumId w:val="1"/>
  </w:num>
  <w:num w:numId="2" w16cid:durableId="175192313">
    <w:abstractNumId w:val="0"/>
  </w:num>
  <w:num w:numId="3" w16cid:durableId="102375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9"/>
    <w:rsid w:val="00003EB6"/>
    <w:rsid w:val="00077CB1"/>
    <w:rsid w:val="00100894"/>
    <w:rsid w:val="00114EF7"/>
    <w:rsid w:val="00162948"/>
    <w:rsid w:val="00180AF1"/>
    <w:rsid w:val="001A31B4"/>
    <w:rsid w:val="001E77D3"/>
    <w:rsid w:val="001F4A94"/>
    <w:rsid w:val="001F62DF"/>
    <w:rsid w:val="00212E40"/>
    <w:rsid w:val="002253CD"/>
    <w:rsid w:val="00236FC3"/>
    <w:rsid w:val="00263062"/>
    <w:rsid w:val="00267D2B"/>
    <w:rsid w:val="00290567"/>
    <w:rsid w:val="002B41CF"/>
    <w:rsid w:val="00337D95"/>
    <w:rsid w:val="0036012B"/>
    <w:rsid w:val="003730EE"/>
    <w:rsid w:val="0039449E"/>
    <w:rsid w:val="003C44A9"/>
    <w:rsid w:val="003D6ED3"/>
    <w:rsid w:val="003E17E2"/>
    <w:rsid w:val="00424FB1"/>
    <w:rsid w:val="004432BF"/>
    <w:rsid w:val="00456BA4"/>
    <w:rsid w:val="00487D0E"/>
    <w:rsid w:val="004A2D64"/>
    <w:rsid w:val="004C0FC0"/>
    <w:rsid w:val="004E2C91"/>
    <w:rsid w:val="004F0701"/>
    <w:rsid w:val="00507B62"/>
    <w:rsid w:val="0053182A"/>
    <w:rsid w:val="00563309"/>
    <w:rsid w:val="00566427"/>
    <w:rsid w:val="005813A3"/>
    <w:rsid w:val="005873EE"/>
    <w:rsid w:val="005E3926"/>
    <w:rsid w:val="005E4E75"/>
    <w:rsid w:val="006668A6"/>
    <w:rsid w:val="006821A3"/>
    <w:rsid w:val="00694878"/>
    <w:rsid w:val="006C4D71"/>
    <w:rsid w:val="006D2289"/>
    <w:rsid w:val="006D4EC4"/>
    <w:rsid w:val="007037E8"/>
    <w:rsid w:val="0072185F"/>
    <w:rsid w:val="00733292"/>
    <w:rsid w:val="007A7F77"/>
    <w:rsid w:val="007E168F"/>
    <w:rsid w:val="00840899"/>
    <w:rsid w:val="008A2517"/>
    <w:rsid w:val="008C0047"/>
    <w:rsid w:val="008C64E4"/>
    <w:rsid w:val="008E4050"/>
    <w:rsid w:val="008F505E"/>
    <w:rsid w:val="00907274"/>
    <w:rsid w:val="009207DA"/>
    <w:rsid w:val="0094287D"/>
    <w:rsid w:val="00947897"/>
    <w:rsid w:val="009801C8"/>
    <w:rsid w:val="009B2186"/>
    <w:rsid w:val="009C121D"/>
    <w:rsid w:val="009D2F00"/>
    <w:rsid w:val="009E6323"/>
    <w:rsid w:val="00A3006C"/>
    <w:rsid w:val="00A36FA5"/>
    <w:rsid w:val="00A4007A"/>
    <w:rsid w:val="00A96D11"/>
    <w:rsid w:val="00AA316A"/>
    <w:rsid w:val="00AB0A10"/>
    <w:rsid w:val="00AB7F61"/>
    <w:rsid w:val="00AD53AC"/>
    <w:rsid w:val="00AD7275"/>
    <w:rsid w:val="00B00BFD"/>
    <w:rsid w:val="00B138CD"/>
    <w:rsid w:val="00B2237A"/>
    <w:rsid w:val="00B67844"/>
    <w:rsid w:val="00B678BF"/>
    <w:rsid w:val="00C230C2"/>
    <w:rsid w:val="00C543CB"/>
    <w:rsid w:val="00CA425A"/>
    <w:rsid w:val="00CC00E6"/>
    <w:rsid w:val="00CC0361"/>
    <w:rsid w:val="00D01680"/>
    <w:rsid w:val="00D16551"/>
    <w:rsid w:val="00D72A06"/>
    <w:rsid w:val="00DA5B90"/>
    <w:rsid w:val="00DB59A1"/>
    <w:rsid w:val="00E45275"/>
    <w:rsid w:val="00E46A9A"/>
    <w:rsid w:val="00E61EF3"/>
    <w:rsid w:val="00E811DD"/>
    <w:rsid w:val="00E8312D"/>
    <w:rsid w:val="00E85935"/>
    <w:rsid w:val="00E90BE3"/>
    <w:rsid w:val="00E9427A"/>
    <w:rsid w:val="00EB304A"/>
    <w:rsid w:val="00EE456A"/>
    <w:rsid w:val="00F2690C"/>
    <w:rsid w:val="00F43A51"/>
    <w:rsid w:val="00F52EF7"/>
    <w:rsid w:val="00F7760C"/>
    <w:rsid w:val="00FB39F1"/>
    <w:rsid w:val="00FB4139"/>
    <w:rsid w:val="00FC38A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C43C"/>
  <w15:chartTrackingRefBased/>
  <w15:docId w15:val="{1D5C685A-B177-492E-8BF2-909DE4C5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F070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701"/>
    <w:pPr>
      <w:jc w:val="both"/>
    </w:pPr>
    <w:rPr>
      <w:rFonts w:ascii="Times" w:hAnsi="Times"/>
      <w:b/>
      <w:sz w:val="28"/>
    </w:rPr>
  </w:style>
  <w:style w:type="paragraph" w:styleId="2">
    <w:name w:val="Body Text 2"/>
    <w:basedOn w:val="a"/>
    <w:rsid w:val="004F0701"/>
    <w:pPr>
      <w:jc w:val="both"/>
    </w:pPr>
    <w:rPr>
      <w:rFonts w:ascii="Times" w:hAnsi="Times"/>
      <w:sz w:val="20"/>
    </w:rPr>
  </w:style>
  <w:style w:type="paragraph" w:styleId="a4">
    <w:name w:val="header"/>
    <w:basedOn w:val="a"/>
    <w:link w:val="a5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5">
    <w:name w:val="ヘッダー (文字)"/>
    <w:link w:val="a4"/>
    <w:uiPriority w:val="99"/>
    <w:rsid w:val="00142717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uiPriority w:val="99"/>
    <w:rsid w:val="00142717"/>
    <w:rPr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AE5910"/>
    <w:pPr>
      <w:ind w:leftChars="400" w:left="851"/>
    </w:pPr>
    <w:rPr>
      <w:lang w:val="x-none"/>
    </w:rPr>
  </w:style>
  <w:style w:type="character" w:customStyle="1" w:styleId="a9">
    <w:name w:val="本文インデント (文字)"/>
    <w:link w:val="a8"/>
    <w:uiPriority w:val="99"/>
    <w:semiHidden/>
    <w:rsid w:val="00AE5910"/>
    <w:rPr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31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A31B4"/>
    <w:rPr>
      <w:rFonts w:ascii="Arial" w:eastAsia="ＭＳ ゴシック" w:hAnsi="Arial" w:cs="Times New Roman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FC60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FC603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0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2025-05-21T05:15:00Z</dcterms:created>
  <dcterms:modified xsi:type="dcterms:W3CDTF">2025-05-21T05:15:00Z</dcterms:modified>
  <cp:category/>
</cp:coreProperties>
</file>